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05C4" w:rsidRPr="002A05C4" w:rsidRDefault="002A05C4" w:rsidP="002A05C4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8"/>
          <w:szCs w:val="28"/>
          <w:lang w:val="uk-UA"/>
        </w:rPr>
      </w:pPr>
      <w:proofErr w:type="spellStart"/>
      <w:r>
        <w:rPr>
          <w:rFonts w:ascii="Times New Roman CYR" w:hAnsi="Times New Roman CYR" w:cs="Times New Roman CYR"/>
          <w:b/>
          <w:bCs/>
          <w:sz w:val="36"/>
          <w:szCs w:val="36"/>
        </w:rPr>
        <w:t>Звіт</w:t>
      </w:r>
      <w:proofErr w:type="spellEnd"/>
      <w:r>
        <w:rPr>
          <w:rFonts w:ascii="Times New Roman CYR" w:hAnsi="Times New Roman CYR" w:cs="Times New Roman CYR"/>
          <w:b/>
          <w:bCs/>
          <w:sz w:val="36"/>
          <w:szCs w:val="36"/>
        </w:rPr>
        <w:t xml:space="preserve"> </w:t>
      </w:r>
      <w:proofErr w:type="spellStart"/>
      <w:r>
        <w:rPr>
          <w:rFonts w:ascii="Times New Roman CYR" w:hAnsi="Times New Roman CYR" w:cs="Times New Roman CYR"/>
          <w:b/>
          <w:bCs/>
          <w:sz w:val="36"/>
          <w:szCs w:val="36"/>
        </w:rPr>
        <w:t>лабораторної</w:t>
      </w:r>
      <w:proofErr w:type="spellEnd"/>
      <w:r>
        <w:rPr>
          <w:rFonts w:ascii="Times New Roman CYR" w:hAnsi="Times New Roman CYR" w:cs="Times New Roman CYR"/>
          <w:b/>
          <w:bCs/>
          <w:sz w:val="36"/>
          <w:szCs w:val="36"/>
        </w:rPr>
        <w:t xml:space="preserve"> </w:t>
      </w:r>
      <w:proofErr w:type="spellStart"/>
      <w:r>
        <w:rPr>
          <w:rFonts w:ascii="Times New Roman CYR" w:hAnsi="Times New Roman CYR" w:cs="Times New Roman CYR"/>
          <w:b/>
          <w:bCs/>
          <w:sz w:val="36"/>
          <w:szCs w:val="36"/>
        </w:rPr>
        <w:t>роботи</w:t>
      </w:r>
      <w:proofErr w:type="spellEnd"/>
      <w:r>
        <w:rPr>
          <w:rFonts w:ascii="Times New Roman CYR" w:hAnsi="Times New Roman CYR" w:cs="Times New Roman CYR"/>
          <w:b/>
          <w:bCs/>
          <w:sz w:val="36"/>
          <w:szCs w:val="36"/>
        </w:rPr>
        <w:t xml:space="preserve"> №</w:t>
      </w:r>
      <w:r>
        <w:rPr>
          <w:rFonts w:ascii="Times New Roman CYR" w:hAnsi="Times New Roman CYR" w:cs="Times New Roman CYR"/>
          <w:b/>
          <w:bCs/>
          <w:sz w:val="36"/>
          <w:szCs w:val="36"/>
          <w:lang w:val="uk-UA"/>
        </w:rPr>
        <w:t>3</w:t>
      </w:r>
    </w:p>
    <w:p w:rsidR="002A05C4" w:rsidRDefault="002A05C4" w:rsidP="002A05C4">
      <w:pPr>
        <w:autoSpaceDE w:val="0"/>
        <w:autoSpaceDN w:val="0"/>
        <w:adjustRightInd w:val="0"/>
        <w:ind w:left="4320"/>
        <w:jc w:val="right"/>
        <w:rPr>
          <w:rFonts w:ascii="Times New Roman CYR" w:hAnsi="Times New Roman CYR" w:cs="Times New Roman CYR"/>
          <w:sz w:val="28"/>
          <w:szCs w:val="28"/>
          <w:lang w:val="uk-UA"/>
        </w:rPr>
      </w:pPr>
      <w:r>
        <w:rPr>
          <w:rFonts w:ascii="Times New Roman CYR" w:hAnsi="Times New Roman CYR" w:cs="Times New Roman CYR"/>
          <w:sz w:val="28"/>
          <w:szCs w:val="28"/>
          <w:lang w:val="uk-UA"/>
        </w:rPr>
        <w:t xml:space="preserve"> студент 3 курсу, групи НФНЕ, факультету ФРЕКС</w:t>
      </w:r>
    </w:p>
    <w:p w:rsidR="002A05C4" w:rsidRDefault="002A05C4" w:rsidP="002A05C4">
      <w:pPr>
        <w:autoSpaceDE w:val="0"/>
        <w:autoSpaceDN w:val="0"/>
        <w:adjustRightInd w:val="0"/>
        <w:ind w:left="4320"/>
        <w:jc w:val="right"/>
        <w:rPr>
          <w:rFonts w:ascii="Times New Roman CYR" w:hAnsi="Times New Roman CYR" w:cs="Times New Roman CYR"/>
          <w:sz w:val="28"/>
          <w:szCs w:val="28"/>
          <w:lang w:val="uk-UA"/>
        </w:rPr>
      </w:pPr>
      <w:proofErr w:type="spellStart"/>
      <w:r>
        <w:rPr>
          <w:rFonts w:ascii="Times New Roman CYR" w:hAnsi="Times New Roman CYR" w:cs="Times New Roman CYR"/>
          <w:sz w:val="28"/>
          <w:szCs w:val="28"/>
          <w:lang w:val="uk-UA"/>
        </w:rPr>
        <w:t>Желудков</w:t>
      </w:r>
      <w:proofErr w:type="spellEnd"/>
      <w:r>
        <w:rPr>
          <w:rFonts w:ascii="Times New Roman CYR" w:hAnsi="Times New Roman CYR" w:cs="Times New Roman CYR"/>
          <w:sz w:val="28"/>
          <w:szCs w:val="28"/>
          <w:lang w:val="uk-UA"/>
        </w:rPr>
        <w:t xml:space="preserve"> Артемій Вікторович</w:t>
      </w:r>
    </w:p>
    <w:p w:rsidR="002A05C4" w:rsidRDefault="002A05C4" w:rsidP="002A05C4">
      <w:pPr>
        <w:autoSpaceDE w:val="0"/>
        <w:autoSpaceDN w:val="0"/>
        <w:adjustRightInd w:val="0"/>
        <w:ind w:left="4320"/>
        <w:jc w:val="right"/>
        <w:rPr>
          <w:rFonts w:ascii="Times New Roman CYR" w:hAnsi="Times New Roman CYR" w:cs="Times New Roman CYR"/>
          <w:sz w:val="28"/>
          <w:szCs w:val="28"/>
          <w:lang w:val="uk-UA"/>
        </w:rPr>
      </w:pPr>
    </w:p>
    <w:p w:rsidR="002A05C4" w:rsidRDefault="002A05C4" w:rsidP="002A05C4">
      <w:pPr>
        <w:autoSpaceDE w:val="0"/>
        <w:autoSpaceDN w:val="0"/>
        <w:adjustRightInd w:val="0"/>
        <w:spacing w:after="160" w:line="259" w:lineRule="atLeast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  <w:lang w:val="uk-UA"/>
        </w:rPr>
        <w:t xml:space="preserve">“ </w:t>
      </w:r>
      <w:proofErr w:type="spellStart"/>
      <w:r w:rsidRPr="002A05C4">
        <w:rPr>
          <w:rFonts w:ascii="Times New Roman" w:hAnsi="Times New Roman" w:cs="Times New Roman"/>
          <w:b/>
          <w:sz w:val="28"/>
          <w:szCs w:val="28"/>
        </w:rPr>
        <w:t>Використання</w:t>
      </w:r>
      <w:proofErr w:type="spellEnd"/>
      <w:r w:rsidRPr="002A05C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b/>
          <w:sz w:val="28"/>
          <w:szCs w:val="28"/>
        </w:rPr>
        <w:t>перетворення</w:t>
      </w:r>
      <w:proofErr w:type="spellEnd"/>
      <w:r w:rsidRPr="002A05C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b/>
          <w:sz w:val="28"/>
          <w:szCs w:val="28"/>
        </w:rPr>
        <w:t>Фур’є</w:t>
      </w:r>
      <w:proofErr w:type="spellEnd"/>
      <w:r w:rsidRPr="002A05C4">
        <w:rPr>
          <w:rFonts w:ascii="Times New Roman" w:hAnsi="Times New Roman" w:cs="Times New Roman"/>
          <w:b/>
          <w:sz w:val="28"/>
          <w:szCs w:val="28"/>
        </w:rPr>
        <w:t xml:space="preserve"> для </w:t>
      </w:r>
      <w:proofErr w:type="spellStart"/>
      <w:r w:rsidRPr="002A05C4">
        <w:rPr>
          <w:rFonts w:ascii="Times New Roman" w:hAnsi="Times New Roman" w:cs="Times New Roman"/>
          <w:b/>
          <w:sz w:val="28"/>
          <w:szCs w:val="28"/>
        </w:rPr>
        <w:t>обробки</w:t>
      </w:r>
      <w:proofErr w:type="spellEnd"/>
      <w:r w:rsidRPr="002A05C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b/>
          <w:sz w:val="28"/>
          <w:szCs w:val="28"/>
        </w:rPr>
        <w:t>експериментальних</w:t>
      </w:r>
      <w:proofErr w:type="spellEnd"/>
      <w:r w:rsidRPr="002A05C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b/>
          <w:sz w:val="28"/>
          <w:szCs w:val="28"/>
        </w:rPr>
        <w:t>даних</w:t>
      </w:r>
      <w:proofErr w:type="spellEnd"/>
      <w:r>
        <w:rPr>
          <w:rFonts w:ascii="Times New Roman CYR" w:hAnsi="Times New Roman CYR" w:cs="Times New Roman CYR"/>
          <w:b/>
          <w:bCs/>
          <w:sz w:val="28"/>
          <w:szCs w:val="28"/>
          <w:lang w:val="uk-UA"/>
        </w:rPr>
        <w:t>”</w:t>
      </w:r>
    </w:p>
    <w:p w:rsidR="002A05C4" w:rsidRDefault="002A05C4" w:rsidP="002A05C4">
      <w:pPr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  <w:lang w:val="uk-UA"/>
        </w:rPr>
      </w:pPr>
    </w:p>
    <w:p w:rsidR="002A05C4" w:rsidRDefault="002A05C4" w:rsidP="002A05C4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  <w:lang w:val="uk-UA"/>
        </w:rPr>
      </w:pPr>
      <w:r>
        <w:rPr>
          <w:rFonts w:ascii="Times New Roman CYR" w:hAnsi="Times New Roman CYR" w:cs="Times New Roman CYR"/>
          <w:b/>
          <w:bCs/>
          <w:sz w:val="28"/>
          <w:szCs w:val="28"/>
          <w:lang w:val="uk-UA"/>
        </w:rPr>
        <w:t>Мета роботи:</w:t>
      </w:r>
      <w:r>
        <w:rPr>
          <w:rFonts w:ascii="Times New Roman CYR" w:hAnsi="Times New Roman CYR" w:cs="Times New Roman CYR"/>
          <w:sz w:val="28"/>
          <w:szCs w:val="28"/>
          <w:lang w:val="uk-UA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Ознайомитись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можливостями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швидкого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перетворення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Фур’є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обробки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зображень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одержаних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допомогою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просвічуючого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електронного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мікроскопа</w:t>
      </w:r>
      <w:proofErr w:type="spellEnd"/>
      <w:r w:rsidRPr="002A05C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A05C4" w:rsidRDefault="002A05C4" w:rsidP="002A05C4">
      <w:pPr>
        <w:autoSpaceDE w:val="0"/>
        <w:autoSpaceDN w:val="0"/>
        <w:adjustRightInd w:val="0"/>
        <w:spacing w:after="0"/>
        <w:jc w:val="both"/>
        <w:rPr>
          <w:rFonts w:ascii="Times New Roman CYR" w:hAnsi="Times New Roman CYR" w:cs="Times New Roman CYR"/>
          <w:sz w:val="28"/>
          <w:szCs w:val="28"/>
          <w:lang w:val="uk-UA"/>
        </w:rPr>
      </w:pPr>
      <w:r>
        <w:rPr>
          <w:rFonts w:ascii="Times New Roman CYR" w:hAnsi="Times New Roman CYR" w:cs="Times New Roman CYR"/>
          <w:b/>
          <w:bCs/>
          <w:sz w:val="28"/>
          <w:szCs w:val="28"/>
          <w:lang w:val="uk-UA"/>
        </w:rPr>
        <w:t>Завдання</w:t>
      </w:r>
    </w:p>
    <w:p w:rsidR="002A05C4" w:rsidRPr="002A05C4" w:rsidRDefault="002A05C4" w:rsidP="002A05C4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 CYR" w:hAnsi="Times New Roman CYR" w:cs="Times New Roman CYR"/>
          <w:b/>
          <w:bCs/>
          <w:sz w:val="28"/>
          <w:szCs w:val="28"/>
          <w:lang w:val="uk-UA"/>
        </w:rPr>
        <w:t>1)</w:t>
      </w:r>
      <w:r>
        <w:rPr>
          <w:rFonts w:ascii="Times New Roman CYR" w:hAnsi="Times New Roman CYR" w:cs="Times New Roman CYR"/>
          <w:bCs/>
          <w:sz w:val="28"/>
          <w:szCs w:val="28"/>
          <w:lang w:val="uk-UA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Завантажити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одержані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викладача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дані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середовище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Colab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зчитати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2A05C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A05C4" w:rsidRPr="002A05C4" w:rsidRDefault="002A05C4" w:rsidP="002A05C4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A05C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2) </w:t>
      </w:r>
      <w:r w:rsidRPr="002A05C4">
        <w:rPr>
          <w:rFonts w:ascii="Times New Roman" w:hAnsi="Times New Roman" w:cs="Times New Roman"/>
          <w:sz w:val="28"/>
          <w:szCs w:val="28"/>
          <w:lang w:val="uk-UA"/>
        </w:rPr>
        <w:t xml:space="preserve">Використовуючи функцію бібліотеки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numpy</w:t>
      </w:r>
      <w:proofErr w:type="spellEnd"/>
      <w:r w:rsidRPr="002A05C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numpy</w:t>
      </w:r>
      <w:proofErr w:type="spellEnd"/>
      <w:r w:rsidRPr="002A05C4"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fft</w:t>
      </w:r>
      <w:proofErr w:type="spellEnd"/>
      <w:r w:rsidRPr="002A05C4"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fft</w:t>
      </w:r>
      <w:proofErr w:type="spellEnd"/>
      <w:r w:rsidR="00C67FCA">
        <w:rPr>
          <w:rFonts w:ascii="Times New Roman" w:hAnsi="Times New Roman" w:cs="Times New Roman"/>
          <w:sz w:val="28"/>
          <w:szCs w:val="28"/>
          <w:lang w:val="uk-UA"/>
        </w:rPr>
        <w:t>2 одержати дво</w:t>
      </w:r>
      <w:r w:rsidRPr="002A05C4">
        <w:rPr>
          <w:rFonts w:ascii="Times New Roman" w:hAnsi="Times New Roman" w:cs="Times New Roman"/>
          <w:sz w:val="28"/>
          <w:szCs w:val="28"/>
          <w:lang w:val="uk-UA"/>
        </w:rPr>
        <w:t xml:space="preserve">вимірне </w:t>
      </w:r>
      <w:proofErr w:type="spellStart"/>
      <w:r w:rsidRPr="002A05C4">
        <w:rPr>
          <w:rFonts w:ascii="Times New Roman" w:hAnsi="Times New Roman" w:cs="Times New Roman"/>
          <w:sz w:val="28"/>
          <w:szCs w:val="28"/>
          <w:lang w:val="uk-UA"/>
        </w:rPr>
        <w:t>фур’є</w:t>
      </w:r>
      <w:proofErr w:type="spellEnd"/>
      <w:r w:rsidRPr="002A05C4">
        <w:rPr>
          <w:rFonts w:ascii="Times New Roman" w:hAnsi="Times New Roman" w:cs="Times New Roman"/>
          <w:sz w:val="28"/>
          <w:szCs w:val="28"/>
          <w:lang w:val="uk-UA"/>
        </w:rPr>
        <w:t xml:space="preserve"> перетворення.</w:t>
      </w:r>
    </w:p>
    <w:p w:rsidR="00556AB4" w:rsidRPr="002A05C4" w:rsidRDefault="002A05C4" w:rsidP="002A05C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A05C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3)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Використовуючи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функцію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numpy.fft.fftshift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(),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зсунути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спектр, таким чином,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щоб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нульові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частоти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знаходились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по центру</w:t>
      </w:r>
      <w:r w:rsidRPr="002A05C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A05C4" w:rsidRPr="002A05C4" w:rsidRDefault="002A05C4" w:rsidP="002A05C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A05C4">
        <w:rPr>
          <w:rFonts w:ascii="Times New Roman" w:hAnsi="Times New Roman" w:cs="Times New Roman"/>
          <w:b/>
          <w:sz w:val="28"/>
          <w:szCs w:val="28"/>
          <w:lang w:val="uk-UA"/>
        </w:rPr>
        <w:t>4)</w:t>
      </w:r>
      <w:r w:rsidRPr="002A05C4">
        <w:rPr>
          <w:rFonts w:ascii="Times New Roman" w:hAnsi="Times New Roman" w:cs="Times New Roman"/>
          <w:sz w:val="28"/>
          <w:szCs w:val="28"/>
        </w:rPr>
        <w:t xml:space="preserve"> Обрати один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нецентральних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дифракційних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піків</w:t>
      </w:r>
      <w:proofErr w:type="spellEnd"/>
      <w:r w:rsidRPr="002A05C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A05C4" w:rsidRPr="002A05C4" w:rsidRDefault="002A05C4" w:rsidP="002A05C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A05C4">
        <w:rPr>
          <w:rFonts w:ascii="Times New Roman" w:hAnsi="Times New Roman" w:cs="Times New Roman"/>
          <w:b/>
          <w:sz w:val="28"/>
          <w:szCs w:val="28"/>
          <w:lang w:val="uk-UA"/>
        </w:rPr>
        <w:t>5)</w:t>
      </w:r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Використовуючи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просторовий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фільтр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заданими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параметрами провести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фільтрацію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просторових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гармонік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певному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діапазоні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частот</w:t>
      </w:r>
    </w:p>
    <w:p w:rsidR="002A05C4" w:rsidRPr="002A05C4" w:rsidRDefault="002A05C4" w:rsidP="002A05C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A05C4">
        <w:rPr>
          <w:rFonts w:ascii="Times New Roman" w:hAnsi="Times New Roman" w:cs="Times New Roman"/>
          <w:b/>
          <w:sz w:val="28"/>
          <w:szCs w:val="28"/>
          <w:lang w:val="uk-UA"/>
        </w:rPr>
        <w:t xml:space="preserve">6) </w:t>
      </w:r>
      <w:r w:rsidRPr="002A05C4">
        <w:rPr>
          <w:rFonts w:ascii="Times New Roman" w:hAnsi="Times New Roman" w:cs="Times New Roman"/>
          <w:sz w:val="28"/>
          <w:szCs w:val="28"/>
        </w:rPr>
        <w:t xml:space="preserve">Провести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зворотній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зсув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зворотне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перетворення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частот,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одержати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зображення</w:t>
      </w:r>
      <w:proofErr w:type="spellEnd"/>
    </w:p>
    <w:p w:rsidR="002A05C4" w:rsidRPr="002A05C4" w:rsidRDefault="002A05C4" w:rsidP="002A05C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A05C4">
        <w:rPr>
          <w:rFonts w:ascii="Times New Roman" w:hAnsi="Times New Roman" w:cs="Times New Roman"/>
          <w:b/>
          <w:sz w:val="28"/>
          <w:szCs w:val="28"/>
          <w:lang w:val="uk-UA"/>
        </w:rPr>
        <w:t>7)</w:t>
      </w:r>
      <w:r w:rsidRPr="002A05C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Дослідити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вплив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зображення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фільтрування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центрального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піку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допомогою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фільтра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високих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2A05C4">
        <w:rPr>
          <w:rFonts w:ascii="Times New Roman" w:hAnsi="Times New Roman" w:cs="Times New Roman"/>
          <w:sz w:val="28"/>
          <w:szCs w:val="28"/>
        </w:rPr>
        <w:t>низьких</w:t>
      </w:r>
      <w:proofErr w:type="spellEnd"/>
      <w:r w:rsidRPr="002A05C4">
        <w:rPr>
          <w:rFonts w:ascii="Times New Roman" w:hAnsi="Times New Roman" w:cs="Times New Roman"/>
          <w:sz w:val="28"/>
          <w:szCs w:val="28"/>
        </w:rPr>
        <w:t xml:space="preserve"> частот</w:t>
      </w:r>
    </w:p>
    <w:p w:rsidR="002A05C4" w:rsidRDefault="002A05C4" w:rsidP="002A05C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A05C4" w:rsidRDefault="003B0E35" w:rsidP="003B0E35">
      <w:pPr>
        <w:tabs>
          <w:tab w:val="left" w:pos="1757"/>
        </w:tabs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</w:p>
    <w:p w:rsidR="002A05C4" w:rsidRDefault="002A05C4" w:rsidP="002A05C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A05C4" w:rsidRDefault="002A05C4" w:rsidP="002A05C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9314A" w:rsidRDefault="00A9314A" w:rsidP="003B0E35">
      <w:pPr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A05C4" w:rsidRDefault="002A05C4" w:rsidP="002A05C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Завдання №1</w:t>
      </w:r>
    </w:p>
    <w:p w:rsidR="002A05C4" w:rsidRDefault="002A05C4" w:rsidP="002A05C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9290" cy="120700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11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290" cy="1207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20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0165" cy="2631764"/>
            <wp:effectExtent l="19050" t="0" r="9235" b="0"/>
            <wp:docPr id="4" name="Рисунок 4" descr="C:\Users\Rage\Downloads\graph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age\Downloads\graph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685" t="9843" r="19685" b="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849" cy="263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0DD" w:rsidRDefault="00A020DD" w:rsidP="00A020D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Завдання №2</w:t>
      </w:r>
    </w:p>
    <w:p w:rsidR="00A9314A" w:rsidRPr="0089331C" w:rsidRDefault="00C67FCA" w:rsidP="0089331C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3334" cy="680269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9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334" cy="680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5253" cy="2807208"/>
            <wp:effectExtent l="19050" t="0" r="0" b="0"/>
            <wp:docPr id="6" name="Рисунок 6" descr="C:\Users\Rage\Downloads\graph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age\Downloads\graph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9685" t="9843" r="19685" b="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53" cy="2807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FCA" w:rsidRDefault="00C67FCA" w:rsidP="00C67FC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Завдання №3</w:t>
      </w:r>
    </w:p>
    <w:p w:rsidR="00C67FCA" w:rsidRDefault="001B00E8" w:rsidP="006F34D7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7030" cy="800043"/>
            <wp:effectExtent l="1905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9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873" cy="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0414" cy="2390915"/>
            <wp:effectExtent l="19050" t="0" r="2286" b="0"/>
            <wp:docPr id="8" name="Рисунок 8" descr="C:\Users\Rage\Downloads\grap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age\Downloads\graph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9685" t="9843" r="19685" b="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552" cy="2393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4D7" w:rsidRDefault="001B00E8" w:rsidP="001B00E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Завдання №4</w:t>
      </w:r>
      <w:r w:rsidR="00A9314A">
        <w:rPr>
          <w:rFonts w:ascii="Times New Roman" w:hAnsi="Times New Roman" w:cs="Times New Roman"/>
          <w:b/>
          <w:sz w:val="28"/>
          <w:szCs w:val="28"/>
          <w:lang w:val="uk-UA"/>
        </w:rPr>
        <w:t>, 5</w:t>
      </w:r>
    </w:p>
    <w:p w:rsidR="001B00E8" w:rsidRDefault="006F34D7" w:rsidP="001B00E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172.1pt;height:20.15pt">
            <v:shadow color="#868686"/>
            <v:textpath style="font-family:&quot;Times New Roman&quot;;font-size:18pt;v-text-kern:t" trim="t" fitpath="t" string="фільтр високих частот"/>
          </v:shape>
        </w:pict>
      </w:r>
      <w:r w:rsidR="007A1F2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69180" cy="2693601"/>
            <wp:effectExtent l="19050" t="0" r="762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279" cy="2695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14A" w:rsidRDefault="007A1F2D" w:rsidP="003B0E3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39565" cy="2468880"/>
            <wp:effectExtent l="19050" t="0" r="3835" b="0"/>
            <wp:docPr id="10" name="Рисунок 10" descr="C:\Users\Rage\Downloads\graph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age\Downloads\graph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9843" b="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974" cy="2471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E8" w:rsidRDefault="006F34D7" w:rsidP="00C67FC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i1026" type="#_x0000_t136" style="width:172.1pt;height:20.15pt">
            <v:shadow color="#868686"/>
            <v:textpath style="font-family:&quot;Times New Roman&quot;;font-size:18pt;v-text-kern:t" trim="t" fitpath="t" string="фільтр низьких частот"/>
          </v:shape>
        </w:pict>
      </w:r>
      <w:r w:rsidR="008933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48955" cy="2852928"/>
            <wp:effectExtent l="19050" t="0" r="0" b="0"/>
            <wp:docPr id="2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066" cy="285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F2D" w:rsidRDefault="006F34D7" w:rsidP="00C67FC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42638" cy="2468995"/>
            <wp:effectExtent l="19050" t="0" r="762" b="0"/>
            <wp:docPr id="33" name="Рисунок 33" descr="C:\Users\Rage\Downloads\graph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Rage\Downloads\graph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9843" b="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141" cy="2469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E35" w:rsidRDefault="00A9314A" w:rsidP="00C67FC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Завдання №6</w:t>
      </w:r>
    </w:p>
    <w:p w:rsidR="00A9314A" w:rsidRDefault="003B0E35" w:rsidP="00C67FC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0766" cy="846188"/>
            <wp:effectExtent l="19050" t="0" r="5334" b="0"/>
            <wp:docPr id="1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610" cy="84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9954" cy="2684107"/>
            <wp:effectExtent l="19050" t="0" r="0" b="0"/>
            <wp:docPr id="18" name="Рисунок 35" descr="C:\Users\Rage\Downloads\graph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Rage\Downloads\graph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9685" t="9843" r="19685" b="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954" cy="2684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14A" w:rsidRDefault="00A9314A" w:rsidP="0089331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C7E37" w:rsidRDefault="0089331C" w:rsidP="0089331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Висновок: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7066E">
        <w:rPr>
          <w:rFonts w:ascii="Times New Roman" w:hAnsi="Times New Roman" w:cs="Times New Roman"/>
          <w:sz w:val="28"/>
          <w:szCs w:val="28"/>
          <w:lang w:val="uk-UA"/>
        </w:rPr>
        <w:t xml:space="preserve">на лабораторній роботі я вперше мав роботу з опрацюванням даних електронного мікроскопу, навчився використовувати перетворення Фур’є та створювати фільтр низьких та високих частот для обробки даних. </w:t>
      </w:r>
      <w:r w:rsidR="00CC7E37">
        <w:rPr>
          <w:rFonts w:ascii="Times New Roman" w:hAnsi="Times New Roman" w:cs="Times New Roman"/>
          <w:sz w:val="28"/>
          <w:szCs w:val="28"/>
          <w:lang w:val="uk-UA"/>
        </w:rPr>
        <w:t>Рисунки, які були отримані для мене більше показали красу науки. Коли знання допомагають побачити, те що не видно неозброєним оком – це прекрасно.</w:t>
      </w:r>
    </w:p>
    <w:p w:rsidR="0089331C" w:rsidRDefault="00CC7E37" w:rsidP="00CC7E37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«Пізнання починається з подиву»</w:t>
      </w:r>
    </w:p>
    <w:p w:rsidR="00CC7E37" w:rsidRPr="0089331C" w:rsidRDefault="00CC7E37" w:rsidP="00CC7E37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</w:t>
      </w:r>
      <w:r w:rsidR="0059216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Арістотель</w:t>
      </w:r>
      <w:proofErr w:type="spellEnd"/>
    </w:p>
    <w:sectPr w:rsidR="00CC7E37" w:rsidRPr="0089331C" w:rsidSect="003B0E35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A05C4"/>
    <w:rsid w:val="00156E6C"/>
    <w:rsid w:val="001B00E8"/>
    <w:rsid w:val="002A05C4"/>
    <w:rsid w:val="003B0E35"/>
    <w:rsid w:val="00556AB4"/>
    <w:rsid w:val="0057066E"/>
    <w:rsid w:val="0059216B"/>
    <w:rsid w:val="006F34D7"/>
    <w:rsid w:val="007A1F2D"/>
    <w:rsid w:val="0089331C"/>
    <w:rsid w:val="00A020DD"/>
    <w:rsid w:val="00A9314A"/>
    <w:rsid w:val="00C67FCA"/>
    <w:rsid w:val="00CC7E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05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05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05C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67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165E98-66FF-4F4A-B678-B1B80729B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4</Pages>
  <Words>234</Words>
  <Characters>1338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NickOn</dc:creator>
  <cp:lastModifiedBy>NickOn</cp:lastModifiedBy>
  <cp:revision>1</cp:revision>
  <dcterms:created xsi:type="dcterms:W3CDTF">2021-05-23T17:50:00Z</dcterms:created>
  <dcterms:modified xsi:type="dcterms:W3CDTF">2021-05-23T20:43:00Z</dcterms:modified>
</cp:coreProperties>
</file>